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CD" w:rsidRDefault="008E3D12">
      <w:pPr>
        <w:pStyle w:val="af1"/>
        <w:jc w:val="left"/>
        <w:rPr>
          <w:b w:val="0"/>
          <w:sz w:val="26"/>
        </w:rPr>
      </w:pPr>
      <w:r>
        <w:rPr>
          <w:b w:val="0"/>
          <w:sz w:val="26"/>
        </w:rPr>
        <w:t>т</w:t>
      </w:r>
    </w:p>
    <w:tbl>
      <w:tblPr>
        <w:tblW w:w="0" w:type="auto"/>
        <w:tblLayout w:type="fixed"/>
        <w:tblLook w:val="04A0"/>
      </w:tblPr>
      <w:tblGrid>
        <w:gridCol w:w="4716"/>
        <w:gridCol w:w="284"/>
        <w:gridCol w:w="4961"/>
      </w:tblGrid>
      <w:tr w:rsidR="00F25CCD">
        <w:tc>
          <w:tcPr>
            <w:tcW w:w="4716" w:type="dxa"/>
            <w:vAlign w:val="center"/>
          </w:tcPr>
          <w:p w:rsidR="00F25CCD" w:rsidRDefault="008E3D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:rsidR="00F25CCD" w:rsidRDefault="008E3D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:rsidR="00F25CCD" w:rsidRDefault="008E3D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:rsidR="00F25CCD" w:rsidRDefault="008E3D12">
            <w:pPr>
              <w:pStyle w:val="a6"/>
              <w:tabs>
                <w:tab w:val="clear" w:pos="4677"/>
                <w:tab w:val="clear" w:pos="9355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:rsidR="00F25CCD" w:rsidRDefault="008E3D12">
            <w:pPr>
              <w:pStyle w:val="a6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w="284" w:type="dxa"/>
          </w:tcPr>
          <w:p w:rsidR="00F25CCD" w:rsidRDefault="00F25CCD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</w:tcPr>
          <w:p w:rsidR="00F25CCD" w:rsidRDefault="008E3D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:rsidR="00F25CCD" w:rsidRDefault="008E3D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F25CCD" w:rsidRDefault="008E3D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F25CCD" w:rsidRDefault="008E3D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F25CCD" w:rsidRDefault="00F25CCD">
            <w:pPr>
              <w:ind w:left="-44" w:firstLine="44"/>
              <w:jc w:val="center"/>
              <w:rPr>
                <w:b/>
                <w:sz w:val="24"/>
              </w:rPr>
            </w:pPr>
          </w:p>
        </w:tc>
      </w:tr>
      <w:tr w:rsidR="00F25CCD">
        <w:tc>
          <w:tcPr>
            <w:tcW w:w="4716" w:type="dxa"/>
            <w:tcBorders>
              <w:bottom w:val="double" w:sz="4" w:space="0" w:color="000000"/>
            </w:tcBorders>
          </w:tcPr>
          <w:p w:rsidR="00F25CCD" w:rsidRDefault="008E3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:rsidR="00F25CCD" w:rsidRDefault="008E3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Красногорский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 xml:space="preserve">., Госпитальная </w:t>
            </w: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4А</w:t>
            </w:r>
          </w:p>
          <w:p w:rsidR="00F25CCD" w:rsidRDefault="00F25CC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:rsidR="00F25CCD" w:rsidRDefault="00F25CCD">
            <w:pPr>
              <w:jc w:val="center"/>
            </w:pPr>
          </w:p>
        </w:tc>
        <w:tc>
          <w:tcPr>
            <w:tcW w:w="4961" w:type="dxa"/>
            <w:tcBorders>
              <w:bottom w:val="double" w:sz="4" w:space="0" w:color="000000"/>
            </w:tcBorders>
          </w:tcPr>
          <w:p w:rsidR="00F25CCD" w:rsidRDefault="008E3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425090, Республика Марий Эл, </w:t>
            </w:r>
            <w:proofErr w:type="spellStart"/>
            <w:r>
              <w:rPr>
                <w:sz w:val="20"/>
              </w:rPr>
              <w:t>Звениговский</w:t>
            </w:r>
            <w:proofErr w:type="spellEnd"/>
          </w:p>
          <w:p w:rsidR="00F25CCD" w:rsidRDefault="008E3D1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>. Красногорский, ул. Госпитальная, дом 4А</w:t>
            </w:r>
          </w:p>
          <w:p w:rsidR="00F25CCD" w:rsidRDefault="00F25CCD">
            <w:pPr>
              <w:jc w:val="center"/>
              <w:rPr>
                <w:sz w:val="18"/>
              </w:rPr>
            </w:pPr>
          </w:p>
        </w:tc>
      </w:tr>
    </w:tbl>
    <w:p w:rsidR="00F25CCD" w:rsidRDefault="00F25CCD">
      <w:pPr>
        <w:ind w:firstLine="708"/>
        <w:jc w:val="both"/>
        <w:rPr>
          <w:sz w:val="20"/>
        </w:rPr>
      </w:pPr>
    </w:p>
    <w:p w:rsidR="00F25CCD" w:rsidRDefault="008E3D12">
      <w:pPr>
        <w:ind w:firstLine="708"/>
        <w:jc w:val="both"/>
      </w:pPr>
      <w:r>
        <w:t xml:space="preserve">В соответствии со статьей 39.18 Земельного кодекса Российской </w:t>
      </w:r>
      <w:proofErr w:type="spellStart"/>
      <w:r>
        <w:rPr>
          <w:b/>
        </w:rPr>
        <w:t>Федерации</w:t>
      </w:r>
      <w:r>
        <w:t>Красногорская</w:t>
      </w:r>
      <w:proofErr w:type="spellEnd"/>
      <w:r>
        <w:t xml:space="preserve"> городская администрация </w:t>
      </w:r>
      <w:proofErr w:type="spellStart"/>
      <w:r>
        <w:t>Звениговского</w:t>
      </w:r>
      <w:proofErr w:type="spellEnd"/>
      <w:r>
        <w:t xml:space="preserve"> </w:t>
      </w:r>
      <w:r>
        <w:t xml:space="preserve">муниципального района Республики Марий Эл информирует о возможности предоставления </w:t>
      </w:r>
      <w:proofErr w:type="spellStart"/>
      <w:r>
        <w:t>гражданамземельных</w:t>
      </w:r>
      <w:proofErr w:type="spellEnd"/>
      <w:r>
        <w:t xml:space="preserve"> </w:t>
      </w:r>
      <w:proofErr w:type="spellStart"/>
      <w:r>
        <w:t>участков,</w:t>
      </w:r>
      <w:r>
        <w:rPr>
          <w:b/>
        </w:rPr>
        <w:t>муниципальная</w:t>
      </w:r>
      <w:proofErr w:type="spellEnd"/>
      <w:r>
        <w:rPr>
          <w:b/>
        </w:rPr>
        <w:t xml:space="preserve"> собственность на который не разграничена</w:t>
      </w:r>
      <w:r>
        <w:t xml:space="preserve">: </w:t>
      </w:r>
    </w:p>
    <w:p w:rsidR="00F25CCD" w:rsidRDefault="008E3D12">
      <w:pPr>
        <w:ind w:firstLine="708"/>
        <w:jc w:val="center"/>
      </w:pPr>
      <w:r>
        <w:rPr>
          <w:b/>
        </w:rPr>
        <w:t xml:space="preserve">в </w:t>
      </w:r>
      <w:r>
        <w:rPr>
          <w:b/>
        </w:rPr>
        <w:t>собственность:</w:t>
      </w:r>
    </w:p>
    <w:p w:rsidR="00F25CCD" w:rsidRDefault="008E3D12">
      <w:pPr>
        <w:ind w:firstLine="708"/>
        <w:jc w:val="both"/>
      </w:pPr>
      <w:r>
        <w:t xml:space="preserve">-  Республика Марий Эл,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Кожласола</w:t>
      </w:r>
      <w:proofErr w:type="spellEnd"/>
      <w:r>
        <w:t>, ул. Победы, уч</w:t>
      </w:r>
      <w:r>
        <w:t>асток №44,   площадью  1757 кв.м., кадастровый номер 12:14:0705004:722, для индивидуального жилищного строительства. Категория земель – земли населенных пунктов.</w:t>
      </w:r>
    </w:p>
    <w:p w:rsidR="00F25CCD" w:rsidRDefault="008E3D12">
      <w:pPr>
        <w:ind w:firstLine="708"/>
        <w:jc w:val="both"/>
      </w:pPr>
      <w:r>
        <w:t xml:space="preserve">-  Республика Марий Эл,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Кожласола</w:t>
      </w:r>
      <w:proofErr w:type="spellEnd"/>
      <w:r>
        <w:t xml:space="preserve">, ул. Победы, участок №41,   площадью </w:t>
      </w:r>
      <w:r>
        <w:t xml:space="preserve"> 1602 кв.м., кадастровый номер 12:14:0705004:728, для индивидуального жилищного строительства. Категория земель – земли населенных пунктов.</w:t>
      </w:r>
    </w:p>
    <w:p w:rsidR="00F25CCD" w:rsidRDefault="008E3D12">
      <w:pPr>
        <w:ind w:firstLine="708"/>
        <w:jc w:val="both"/>
      </w:pPr>
      <w:r>
        <w:t xml:space="preserve">-  Республика Марий Эл,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Кожласола</w:t>
      </w:r>
      <w:proofErr w:type="spellEnd"/>
      <w:r>
        <w:t>, ул. Нагорная, площадью  1257 кв.м., кадастровый номер 12:1</w:t>
      </w:r>
      <w:r>
        <w:t>4:0705004:724, для индивидуального жилищного строительства. Категория земель – земли населенных пунктов.</w:t>
      </w:r>
    </w:p>
    <w:p w:rsidR="00F25CCD" w:rsidRDefault="008E3D12">
      <w:pPr>
        <w:ind w:firstLine="708"/>
        <w:jc w:val="both"/>
      </w:pPr>
      <w:r>
        <w:t xml:space="preserve">-  Республика Марий Эл, </w:t>
      </w:r>
      <w:proofErr w:type="spellStart"/>
      <w:r>
        <w:t>Звениговский</w:t>
      </w:r>
      <w:proofErr w:type="spellEnd"/>
      <w:r>
        <w:t xml:space="preserve"> район, п. Илеть, ул. Школьная, площадью  697 кв.м., кадастровый номер 12:14:2801001:2055, для индивидуального жили</w:t>
      </w:r>
      <w:r>
        <w:t>щного строительства. Категория земель – земли населенных пунктов.</w:t>
      </w:r>
    </w:p>
    <w:p w:rsidR="00F25CCD" w:rsidRDefault="008E3D12">
      <w:pPr>
        <w:ind w:firstLine="708"/>
        <w:jc w:val="center"/>
      </w:pPr>
      <w:r>
        <w:rPr>
          <w:b/>
        </w:rPr>
        <w:t>в аренду:</w:t>
      </w:r>
    </w:p>
    <w:p w:rsidR="00F25CCD" w:rsidRDefault="008E3D12">
      <w:pPr>
        <w:ind w:firstLine="708"/>
        <w:jc w:val="both"/>
      </w:pPr>
      <w:r>
        <w:t xml:space="preserve">-  Республика Марий Эл, </w:t>
      </w:r>
      <w:proofErr w:type="spellStart"/>
      <w:r>
        <w:t>Звениговский</w:t>
      </w:r>
      <w:proofErr w:type="spellEnd"/>
      <w:r>
        <w:t xml:space="preserve"> район, площадью  91210 кв.м., кадастровый номер 12:14:0705003:238, скотоводство. Категория земель – земли сельскохозяйственного назначения.</w:t>
      </w:r>
    </w:p>
    <w:p w:rsidR="00F25CCD" w:rsidRDefault="008E3D12">
      <w:pPr>
        <w:ind w:firstLine="708"/>
        <w:jc w:val="both"/>
      </w:pPr>
      <w:r>
        <w:t>Гра</w:t>
      </w:r>
      <w:r>
        <w:t>ждане, заинтересованные в предоставлении вышеуказанных земельных участков,  имеют право в течение 30 дней со дня опубликования данного извещения подавать заявления о намерении участвовать в аукционе на право заключения договора купли-продажи и договора аре</w:t>
      </w:r>
      <w:r>
        <w:t xml:space="preserve">нды вышеуказанных земельных участков в </w:t>
      </w:r>
      <w:proofErr w:type="spellStart"/>
      <w:r>
        <w:t>Красногорскую</w:t>
      </w:r>
      <w:proofErr w:type="spellEnd"/>
      <w:r>
        <w:t xml:space="preserve"> городскую администрацию (далее – Заявления).</w:t>
      </w:r>
    </w:p>
    <w:p w:rsidR="00F25CCD" w:rsidRPr="008E3D12" w:rsidRDefault="008E3D12">
      <w:pPr>
        <w:ind w:firstLine="708"/>
        <w:jc w:val="both"/>
      </w:pPr>
      <w:r>
        <w:t xml:space="preserve">Заявления подаются заявителями лично, на бумажном носителе, по рабочим дням с 08 часов 00 минут до 17 часов 00 минут, по адресу: РМЭ, </w:t>
      </w:r>
      <w:proofErr w:type="spellStart"/>
      <w:r>
        <w:t>Звениговский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>.</w:t>
      </w:r>
      <w:r>
        <w:t xml:space="preserve"> Красногорский, ул. Госпитальная, д. 4а, </w:t>
      </w:r>
      <w:proofErr w:type="spellStart"/>
      <w:r>
        <w:t>каб</w:t>
      </w:r>
      <w:proofErr w:type="spellEnd"/>
      <w:r>
        <w:t xml:space="preserve">. 6. Дата окончания  приема заявлений – 04.09.2023 </w:t>
      </w:r>
      <w:proofErr w:type="spellStart"/>
      <w:r>
        <w:t>года.Более</w:t>
      </w:r>
      <w:proofErr w:type="spellEnd"/>
      <w:r>
        <w:t xml:space="preserve"> подробную информацию окончания можно получить по телефону (83645) 6-90-10, 6-99-44 .</w:t>
      </w:r>
    </w:p>
    <w:sectPr w:rsidR="00F25CCD" w:rsidRPr="008E3D12" w:rsidSect="00F25CCD">
      <w:pgSz w:w="11906" w:h="16838"/>
      <w:pgMar w:top="567" w:right="1134" w:bottom="851" w:left="1701" w:header="68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5CCD"/>
    <w:rsid w:val="008E3D12"/>
    <w:rsid w:val="00F2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5CCD"/>
    <w:rPr>
      <w:sz w:val="28"/>
    </w:rPr>
  </w:style>
  <w:style w:type="paragraph" w:styleId="10">
    <w:name w:val="heading 1"/>
    <w:next w:val="a"/>
    <w:link w:val="11"/>
    <w:uiPriority w:val="9"/>
    <w:qFormat/>
    <w:rsid w:val="00F25CC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25CC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25CC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25CC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25CC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5CCD"/>
    <w:rPr>
      <w:sz w:val="28"/>
    </w:rPr>
  </w:style>
  <w:style w:type="paragraph" w:styleId="21">
    <w:name w:val="toc 2"/>
    <w:next w:val="a"/>
    <w:link w:val="22"/>
    <w:uiPriority w:val="39"/>
    <w:rsid w:val="00F25CC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25CC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25CC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25CC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25CC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25CC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25CC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25CCD"/>
    <w:rPr>
      <w:rFonts w:ascii="XO Thames" w:hAnsi="XO Thames"/>
      <w:sz w:val="28"/>
    </w:rPr>
  </w:style>
  <w:style w:type="paragraph" w:customStyle="1" w:styleId="Endnote">
    <w:name w:val="Endnote"/>
    <w:link w:val="Endnote0"/>
    <w:rsid w:val="00F25CC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25CC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25CCD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3"/>
    <w:rsid w:val="00F25CCD"/>
    <w:rPr>
      <w:b/>
    </w:rPr>
  </w:style>
  <w:style w:type="character" w:styleId="a3">
    <w:name w:val="Strong"/>
    <w:basedOn w:val="a0"/>
    <w:link w:val="12"/>
    <w:rsid w:val="00F25CCD"/>
    <w:rPr>
      <w:b/>
    </w:rPr>
  </w:style>
  <w:style w:type="paragraph" w:styleId="a4">
    <w:name w:val="Normal (Web)"/>
    <w:basedOn w:val="a"/>
    <w:link w:val="a5"/>
    <w:rsid w:val="00F25CCD"/>
    <w:pPr>
      <w:spacing w:beforeAutospacing="1" w:afterAutospacing="1"/>
    </w:pPr>
    <w:rPr>
      <w:sz w:val="24"/>
    </w:rPr>
  </w:style>
  <w:style w:type="character" w:customStyle="1" w:styleId="a5">
    <w:name w:val="Обычный (веб) Знак"/>
    <w:basedOn w:val="1"/>
    <w:link w:val="a4"/>
    <w:rsid w:val="00F25CCD"/>
    <w:rPr>
      <w:sz w:val="24"/>
    </w:rPr>
  </w:style>
  <w:style w:type="paragraph" w:customStyle="1" w:styleId="210">
    <w:name w:val="Основной текст 21"/>
    <w:basedOn w:val="a"/>
    <w:link w:val="211"/>
    <w:rsid w:val="00F25CCD"/>
    <w:pPr>
      <w:jc w:val="center"/>
    </w:pPr>
    <w:rPr>
      <w:b/>
      <w:sz w:val="26"/>
    </w:rPr>
  </w:style>
  <w:style w:type="character" w:customStyle="1" w:styleId="211">
    <w:name w:val="Основной текст 21"/>
    <w:basedOn w:val="1"/>
    <w:link w:val="210"/>
    <w:rsid w:val="00F25CCD"/>
    <w:rPr>
      <w:b/>
      <w:sz w:val="26"/>
    </w:rPr>
  </w:style>
  <w:style w:type="paragraph" w:styleId="a6">
    <w:name w:val="header"/>
    <w:basedOn w:val="a"/>
    <w:link w:val="a7"/>
    <w:rsid w:val="00F25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sid w:val="00F25CCD"/>
  </w:style>
  <w:style w:type="paragraph" w:styleId="31">
    <w:name w:val="toc 3"/>
    <w:next w:val="a"/>
    <w:link w:val="32"/>
    <w:uiPriority w:val="39"/>
    <w:rsid w:val="00F25CC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25CCD"/>
    <w:rPr>
      <w:rFonts w:ascii="XO Thames" w:hAnsi="XO Thames"/>
      <w:sz w:val="28"/>
    </w:rPr>
  </w:style>
  <w:style w:type="paragraph" w:styleId="23">
    <w:name w:val="Body Text 2"/>
    <w:basedOn w:val="a"/>
    <w:link w:val="24"/>
    <w:rsid w:val="00F25CCD"/>
    <w:pPr>
      <w:jc w:val="center"/>
    </w:pPr>
    <w:rPr>
      <w:b/>
      <w:sz w:val="26"/>
    </w:rPr>
  </w:style>
  <w:style w:type="character" w:customStyle="1" w:styleId="24">
    <w:name w:val="Основной текст 2 Знак"/>
    <w:basedOn w:val="1"/>
    <w:link w:val="23"/>
    <w:rsid w:val="00F25CCD"/>
    <w:rPr>
      <w:b/>
      <w:sz w:val="26"/>
    </w:rPr>
  </w:style>
  <w:style w:type="paragraph" w:styleId="a8">
    <w:name w:val="Body Text Indent"/>
    <w:basedOn w:val="a"/>
    <w:link w:val="a9"/>
    <w:rsid w:val="00F25CCD"/>
    <w:pPr>
      <w:ind w:firstLine="708"/>
      <w:jc w:val="both"/>
    </w:pPr>
    <w:rPr>
      <w:sz w:val="26"/>
    </w:rPr>
  </w:style>
  <w:style w:type="character" w:customStyle="1" w:styleId="a9">
    <w:name w:val="Основной текст с отступом Знак"/>
    <w:basedOn w:val="1"/>
    <w:link w:val="a8"/>
    <w:rsid w:val="00F25CCD"/>
    <w:rPr>
      <w:sz w:val="26"/>
    </w:rPr>
  </w:style>
  <w:style w:type="paragraph" w:styleId="aa">
    <w:name w:val="Balloon Text"/>
    <w:basedOn w:val="a"/>
    <w:link w:val="ab"/>
    <w:rsid w:val="00F25CCD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F25CCD"/>
    <w:rPr>
      <w:rFonts w:ascii="Tahoma" w:hAnsi="Tahoma"/>
      <w:sz w:val="16"/>
    </w:rPr>
  </w:style>
  <w:style w:type="paragraph" w:customStyle="1" w:styleId="13">
    <w:name w:val="Основной шрифт абзаца1"/>
    <w:link w:val="5"/>
    <w:rsid w:val="00F25CCD"/>
  </w:style>
  <w:style w:type="character" w:customStyle="1" w:styleId="50">
    <w:name w:val="Заголовок 5 Знак"/>
    <w:link w:val="5"/>
    <w:rsid w:val="00F25CCD"/>
    <w:rPr>
      <w:rFonts w:ascii="XO Thames" w:hAnsi="XO Thames"/>
      <w:b/>
      <w:sz w:val="22"/>
    </w:rPr>
  </w:style>
  <w:style w:type="paragraph" w:styleId="ac">
    <w:name w:val="Body Text"/>
    <w:basedOn w:val="a"/>
    <w:link w:val="ad"/>
    <w:rsid w:val="00F25CCD"/>
    <w:pPr>
      <w:jc w:val="center"/>
    </w:pPr>
    <w:rPr>
      <w:b/>
    </w:rPr>
  </w:style>
  <w:style w:type="character" w:customStyle="1" w:styleId="ad">
    <w:name w:val="Основной текст Знак"/>
    <w:basedOn w:val="1"/>
    <w:link w:val="ac"/>
    <w:rsid w:val="00F25CCD"/>
    <w:rPr>
      <w:b/>
    </w:rPr>
  </w:style>
  <w:style w:type="character" w:customStyle="1" w:styleId="11">
    <w:name w:val="Заголовок 1 Знак"/>
    <w:link w:val="10"/>
    <w:rsid w:val="00F25CCD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e"/>
    <w:rsid w:val="00F25CCD"/>
    <w:rPr>
      <w:color w:val="0000FF"/>
      <w:u w:val="single"/>
    </w:rPr>
  </w:style>
  <w:style w:type="character" w:styleId="ae">
    <w:name w:val="Hyperlink"/>
    <w:basedOn w:val="a0"/>
    <w:link w:val="14"/>
    <w:rsid w:val="00F25CCD"/>
    <w:rPr>
      <w:color w:val="0000FF"/>
      <w:u w:val="single"/>
    </w:rPr>
  </w:style>
  <w:style w:type="paragraph" w:customStyle="1" w:styleId="Footnote">
    <w:name w:val="Footnote"/>
    <w:link w:val="Footnote0"/>
    <w:rsid w:val="00F25CC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25CCD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F25CC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25CC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25CC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25CC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25CC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25CCD"/>
    <w:rPr>
      <w:rFonts w:ascii="XO Thames" w:hAnsi="XO Thames"/>
      <w:sz w:val="28"/>
    </w:rPr>
  </w:style>
  <w:style w:type="paragraph" w:styleId="33">
    <w:name w:val="Body Text 3"/>
    <w:basedOn w:val="a"/>
    <w:link w:val="34"/>
    <w:rsid w:val="00F25CCD"/>
    <w:pPr>
      <w:jc w:val="both"/>
    </w:pPr>
    <w:rPr>
      <w:sz w:val="26"/>
    </w:rPr>
  </w:style>
  <w:style w:type="character" w:customStyle="1" w:styleId="34">
    <w:name w:val="Основной текст 3 Знак"/>
    <w:basedOn w:val="1"/>
    <w:link w:val="33"/>
    <w:rsid w:val="00F25CCD"/>
    <w:rPr>
      <w:sz w:val="26"/>
    </w:rPr>
  </w:style>
  <w:style w:type="paragraph" w:styleId="8">
    <w:name w:val="toc 8"/>
    <w:next w:val="a"/>
    <w:link w:val="80"/>
    <w:uiPriority w:val="39"/>
    <w:rsid w:val="00F25CC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25CC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25CC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25CCD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F25CCD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25CCD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25CCD"/>
    <w:pPr>
      <w:jc w:val="center"/>
    </w:pPr>
    <w:rPr>
      <w:b/>
      <w:sz w:val="24"/>
    </w:rPr>
  </w:style>
  <w:style w:type="character" w:customStyle="1" w:styleId="af2">
    <w:name w:val="Название Знак"/>
    <w:basedOn w:val="1"/>
    <w:link w:val="af1"/>
    <w:rsid w:val="00F25CCD"/>
    <w:rPr>
      <w:b/>
      <w:sz w:val="24"/>
    </w:rPr>
  </w:style>
  <w:style w:type="character" w:customStyle="1" w:styleId="40">
    <w:name w:val="Заголовок 4 Знак"/>
    <w:link w:val="4"/>
    <w:rsid w:val="00F25CC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25CCD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ivanova-ea</cp:lastModifiedBy>
  <cp:revision>2</cp:revision>
  <dcterms:created xsi:type="dcterms:W3CDTF">2023-07-31T06:55:00Z</dcterms:created>
  <dcterms:modified xsi:type="dcterms:W3CDTF">2023-07-31T06:55:00Z</dcterms:modified>
</cp:coreProperties>
</file>